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96" w:rsidRPr="0042446E" w:rsidRDefault="00B25AEA" w:rsidP="005E67BA">
      <w:pPr>
        <w:pStyle w:val="Nagwek1"/>
        <w:rPr>
          <w:b/>
          <w:color w:val="538135" w:themeColor="accent6" w:themeShade="BF"/>
          <w:lang w:val="pl-PL"/>
        </w:rPr>
      </w:pPr>
      <w:r>
        <w:rPr>
          <w:b/>
          <w:color w:val="538135" w:themeColor="accent6" w:themeShade="BF"/>
          <w:lang w:val="pl-PL"/>
        </w:rPr>
        <w:t>Program adaptacji dziecka do przedszkola</w:t>
      </w:r>
      <w:r w:rsidR="000E4ADB">
        <w:rPr>
          <w:b/>
          <w:color w:val="538135" w:themeColor="accent6" w:themeShade="BF"/>
          <w:lang w:val="pl-PL"/>
        </w:rPr>
        <w:t xml:space="preserve"> w Społecznym Przedszkolu Promyczek</w:t>
      </w:r>
    </w:p>
    <w:p w:rsidR="005E67BA" w:rsidRPr="00E15C9E" w:rsidRDefault="005E67BA" w:rsidP="005E67BA">
      <w:pPr>
        <w:rPr>
          <w:lang w:val="pl-PL"/>
        </w:rPr>
      </w:pPr>
    </w:p>
    <w:p w:rsidR="005E67BA" w:rsidRPr="000E4ADB" w:rsidRDefault="005E67BA" w:rsidP="005E67BA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Podstawa prawna</w:t>
      </w:r>
    </w:p>
    <w:p w:rsidR="005E67BA" w:rsidRPr="000E4ADB" w:rsidRDefault="00B25AEA" w:rsidP="00B25A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Ustawa z 14 grudnia 2016 r. Prawo oświatowe (Dz. U. z 2017 r., poz. 59-60)</w:t>
      </w:r>
    </w:p>
    <w:p w:rsidR="005E67BA" w:rsidRPr="000E4ADB" w:rsidRDefault="00B25AEA" w:rsidP="005E67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Rozporządzenie MEN z 27 sierpnia 2012 r. w sprawie podstawy programowej wychowania przedszkolnego oraz kształcenia ogólnego w poszczególnych typach szkół (Dz. U. z 2012 r. </w:t>
      </w:r>
      <w:r w:rsidR="00F94E3E" w:rsidRPr="000E4ADB">
        <w:rPr>
          <w:rFonts w:ascii="Times New Roman" w:hAnsi="Times New Roman" w:cs="Times New Roman"/>
          <w:sz w:val="24"/>
          <w:szCs w:val="24"/>
          <w:lang w:val="pl-PL"/>
        </w:rPr>
        <w:t>poz. 977</w:t>
      </w:r>
      <w:r w:rsidR="00F94E3E" w:rsidRPr="000E4ADB">
        <w:rPr>
          <w:rFonts w:ascii="Times New Roman" w:hAnsi="Times New Roman" w:cs="Times New Roman"/>
          <w:sz w:val="24"/>
          <w:szCs w:val="24"/>
          <w:lang w:val="pl-PL"/>
        </w:rPr>
        <w:br/>
        <w:t xml:space="preserve"> z późń. zm.)</w:t>
      </w:r>
    </w:p>
    <w:p w:rsidR="005E67BA" w:rsidRPr="000E4ADB" w:rsidRDefault="00F94E3E" w:rsidP="005E67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Rozporządzenie MEN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</w:t>
      </w:r>
    </w:p>
    <w:p w:rsidR="005B7050" w:rsidRPr="005B7050" w:rsidRDefault="005B7050" w:rsidP="00C73EB1">
      <w:pPr>
        <w:rPr>
          <w:rFonts w:ascii="Times New Roman" w:hAnsi="Times New Roman" w:cs="Times New Roman"/>
          <w:b/>
          <w:color w:val="70AD47" w:themeColor="accent6"/>
          <w:lang w:val="pl-PL"/>
        </w:rPr>
      </w:pPr>
    </w:p>
    <w:p w:rsidR="00A61DFF" w:rsidRPr="000E4ADB" w:rsidRDefault="000E4ADB" w:rsidP="000E4ADB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1.</w:t>
      </w:r>
      <w:r w:rsidR="00F94E3E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Założenia programu adaptacyjnego</w:t>
      </w:r>
    </w:p>
    <w:p w:rsidR="00A61DFF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Założeniem programu adaptacyjnego jest wspomaganie i ukierunkowanie rozwoju dziecka zgodnie z jego możliwościami rozwojowymi i potencjałem. Aby proces adaptacji przebiegał sprawnie i w jak najkrótszym czasie potrzebna jest wzajemna współpraca między rodzicami a nauczycielem. Współpraca ta powinna być przemyślana, oparta na określonych zasadach, zakładających osiągnięcie pewnego określonego celu.</w:t>
      </w:r>
    </w:p>
    <w:p w:rsidR="00F94E3E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Na tej podstawie opracowany został program adaptacyjny przedszkola, oparty na wiedzy o rozwoju dzieci, oczekiwaniach i wzajemnych oddziaływaniach przedszkola, rodziców i nauczycieli w celu stworzenia lepszego i pewniejszego startu przedszkolnego dla dzieci.</w:t>
      </w:r>
    </w:p>
    <w:p w:rsidR="00F94E3E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Program skierowany jest do:</w:t>
      </w:r>
    </w:p>
    <w:p w:rsidR="00F94E3E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nauczycieli – 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>stworzenie warunków, pozwalających dzieciom na szybsze przystosowanie się do otoczenia,</w:t>
      </w:r>
    </w:p>
    <w:p w:rsidR="00F94E3E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dzieci – 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>które rozpoczynają etap bycia przedszkolakiem,</w:t>
      </w:r>
    </w:p>
    <w:p w:rsidR="00A61DFF" w:rsidRPr="000E4ADB" w:rsidRDefault="00F94E3E" w:rsidP="00A61D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rodziców – 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>współpraca w celu edukacji własnego dziecka.</w:t>
      </w:r>
    </w:p>
    <w:p w:rsidR="000E4ADB" w:rsidRDefault="000E4ADB" w:rsidP="00A61DFF">
      <w:pPr>
        <w:rPr>
          <w:rFonts w:ascii="Times New Roman" w:hAnsi="Times New Roman" w:cs="Times New Roman"/>
          <w:lang w:val="pl-PL"/>
        </w:rPr>
      </w:pPr>
    </w:p>
    <w:p w:rsidR="00A61DFF" w:rsidRPr="000E4ADB" w:rsidRDefault="00C73EB1" w:rsidP="00A61DFF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</w:t>
      </w:r>
      <w:r w:rsidR="00A61DFF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I.</w:t>
      </w:r>
      <w:r w:rsid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 xml:space="preserve"> </w:t>
      </w:r>
      <w:r w:rsidR="00F94E3E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Cele i oczekiwania programu</w:t>
      </w:r>
    </w:p>
    <w:p w:rsidR="008912CB" w:rsidRDefault="00F94E3E" w:rsidP="00F94E3E">
      <w:pPr>
        <w:rPr>
          <w:rFonts w:ascii="Times New Roman" w:hAnsi="Times New Roman" w:cs="Times New Roman"/>
          <w:b/>
          <w:sz w:val="24"/>
          <w:u w:val="single"/>
          <w:lang w:val="pl-PL"/>
        </w:rPr>
      </w:pPr>
      <w:r>
        <w:rPr>
          <w:rFonts w:ascii="Times New Roman" w:hAnsi="Times New Roman" w:cs="Times New Roman"/>
          <w:b/>
          <w:sz w:val="24"/>
          <w:u w:val="single"/>
          <w:lang w:val="pl-PL"/>
        </w:rPr>
        <w:t>Cele ogólne:</w:t>
      </w:r>
    </w:p>
    <w:p w:rsidR="00F94E3E" w:rsidRDefault="00F94E3E" w:rsidP="00F94E3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Stworzenie dzieciom warunków pozwalających na łatwą i szybką adaptację w nowym środowisku społecznym – przedszkole;</w:t>
      </w:r>
    </w:p>
    <w:p w:rsidR="000E4ADB" w:rsidRPr="000E4ADB" w:rsidRDefault="00F94E3E" w:rsidP="00C73EB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Nazwiązanie współpracy z rodziną dziecka w celu określenia wspólnych działań odnośnie adaptacji oraz stworzeni</w:t>
      </w:r>
      <w:r w:rsidR="000E4ADB">
        <w:rPr>
          <w:rFonts w:ascii="Times New Roman" w:hAnsi="Times New Roman" w:cs="Times New Roman"/>
          <w:sz w:val="24"/>
          <w:lang w:val="pl-PL"/>
        </w:rPr>
        <w:t>a atmosfery wzajemnego zaufania.</w:t>
      </w:r>
    </w:p>
    <w:p w:rsidR="00F94E3E" w:rsidRPr="000E4ADB" w:rsidRDefault="00F94E3E" w:rsidP="00F94E3E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Cele szczegółowe:</w:t>
      </w:r>
    </w:p>
    <w:p w:rsidR="00F94E3E" w:rsidRPr="000E4ADB" w:rsidRDefault="00181DC2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W stosunku do dziecka: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Skrócenie adapacji,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Kojarzenie przedszkola z czymś przyjemnym,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Zmniejszenie napięć emocjonalnych w pierwszych kontaktach z przedszkolem,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Zmniejszenie lęku przed rozstaniem z rodzicami,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Poznanie wychowawcy i pracowników przedszkola,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Poznanie sali i otoczenia przedszkola,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Rozwijanie umiejętności społecznych,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Rozumienie i stosowanie norm i zasad życia w grupie,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Wspomaganie dziecka w opanowaniu czynności samoobsługowych,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Wspomaganie dziecka w budowaniu pozytywnego obrazu samego siebie,</w:t>
      </w:r>
    </w:p>
    <w:p w:rsidR="00181DC2" w:rsidRPr="000E4ADB" w:rsidRDefault="00181DC2" w:rsidP="00181DC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Nabywanie przez dziecko poczucia własnej wartości.</w:t>
      </w:r>
    </w:p>
    <w:p w:rsidR="00181DC2" w:rsidRPr="000E4ADB" w:rsidRDefault="00181DC2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W stosunku do rodziców:</w:t>
      </w:r>
    </w:p>
    <w:p w:rsidR="00181DC2" w:rsidRPr="000E4ADB" w:rsidRDefault="00181DC2" w:rsidP="00181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Zmniejszenie lęku rodziców, związanego z koniecznością oddania dziecka pod opiekę nauczyciela,</w:t>
      </w:r>
    </w:p>
    <w:p w:rsidR="00181DC2" w:rsidRPr="000E4ADB" w:rsidRDefault="00181DC2" w:rsidP="00181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Ukazanie rodzicom mocnych stron, możliwości i sukcesów ich dziecka,</w:t>
      </w:r>
    </w:p>
    <w:p w:rsidR="00181DC2" w:rsidRPr="000E4ADB" w:rsidRDefault="00181DC2" w:rsidP="00181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Poznanie przez rodziców wychowawcy i pracowników przedszkola,</w:t>
      </w:r>
    </w:p>
    <w:p w:rsidR="00181DC2" w:rsidRPr="000E4ADB" w:rsidRDefault="00181DC2" w:rsidP="00181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Zapoznanie rodziców z ramowym rozkładem dnia,</w:t>
      </w:r>
    </w:p>
    <w:p w:rsidR="00181DC2" w:rsidRPr="000E4ADB" w:rsidRDefault="00181DC2" w:rsidP="00181DC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Zapoznanie rodziców do współpracy z nauczycielem i budowania wzajemnej więzi opartej na zaufaniu</w:t>
      </w:r>
    </w:p>
    <w:p w:rsidR="00181DC2" w:rsidRPr="000E4ADB" w:rsidRDefault="00181DC2" w:rsidP="00181DC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A27D2D" w:rsidRPr="000E4ADB" w:rsidRDefault="00181DC2" w:rsidP="00181DC2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Oczekiwane rezultaty</w:t>
      </w:r>
    </w:p>
    <w:p w:rsidR="00181DC2" w:rsidRPr="000E4ADB" w:rsidRDefault="00181DC2" w:rsidP="00181DC2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i/>
          <w:sz w:val="24"/>
          <w:szCs w:val="24"/>
          <w:lang w:val="pl-PL"/>
        </w:rPr>
        <w:t>Dziecko</w:t>
      </w:r>
      <w:r w:rsidR="0073402C" w:rsidRPr="000E4ADB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potrafi</w:t>
      </w:r>
      <w:r w:rsidRPr="000E4ADB">
        <w:rPr>
          <w:rFonts w:ascii="Times New Roman" w:hAnsi="Times New Roman" w:cs="Times New Roman"/>
          <w:b/>
          <w:i/>
          <w:sz w:val="24"/>
          <w:szCs w:val="24"/>
          <w:lang w:val="pl-PL"/>
        </w:rPr>
        <w:t>:</w:t>
      </w:r>
    </w:p>
    <w:p w:rsidR="00181DC2" w:rsidRPr="000E4ADB" w:rsidRDefault="00181DC2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</w:t>
      </w:r>
      <w:r w:rsidR="0073402C" w:rsidRPr="000E4ADB">
        <w:rPr>
          <w:rFonts w:ascii="Times New Roman" w:hAnsi="Times New Roman" w:cs="Times New Roman"/>
          <w:i/>
          <w:sz w:val="24"/>
          <w:szCs w:val="24"/>
          <w:lang w:val="pl-PL"/>
        </w:rPr>
        <w:t xml:space="preserve"> rozstać się z rodzicem w spokoju,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przezwyciężyć lęk i obawę przed nowym środowiskiem,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bawić się wspólnie z kolegami i koleżankami z grupy,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uczestniczyć w życiu grupy,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zwracać się o pomoc do nauczyciela i pracowników przedszkola,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przestrzegać podstawowych reguł współżycia w grupie,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przestrzegać zasadę nie oddalania się od grupy.</w:t>
      </w:r>
    </w:p>
    <w:p w:rsidR="0073402C" w:rsidRPr="000E4ADB" w:rsidRDefault="0073402C" w:rsidP="00181DC2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i/>
          <w:sz w:val="24"/>
          <w:szCs w:val="24"/>
          <w:lang w:val="pl-PL"/>
        </w:rPr>
        <w:t>Rodzic: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ma poczucie bezpieczeństwa o swoje dziecko,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zna nauczycieli i pracowników przedszkola,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podejmuje współpracę z przedszkolem,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- rozumie znaczenie samodzielności i samoobsługi dziecka jako warunków do lepszej adaptacji w środowisku przedszkolnym,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zna trudności jakie musi pokonać jego dziecko i stara się mu pomóc.</w:t>
      </w:r>
    </w:p>
    <w:p w:rsidR="0073402C" w:rsidRPr="000E4ADB" w:rsidRDefault="0073402C" w:rsidP="00181DC2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i/>
          <w:sz w:val="24"/>
          <w:szCs w:val="24"/>
          <w:lang w:val="pl-PL"/>
        </w:rPr>
        <w:t>Nauczyciel: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poznaje dzieci, którymi się opiekuje,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zna środowisko domowe dziecka,</w:t>
      </w:r>
    </w:p>
    <w:p w:rsidR="0073402C" w:rsidRPr="000E4ADB" w:rsidRDefault="0073402C" w:rsidP="00181DC2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planuje pracę w oparciu o wyniki obserwacji zachowań dziecka,</w:t>
      </w:r>
    </w:p>
    <w:p w:rsidR="0042446E" w:rsidRPr="000E4ADB" w:rsidRDefault="0073402C" w:rsidP="0073402C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i/>
          <w:sz w:val="24"/>
          <w:szCs w:val="24"/>
          <w:lang w:val="pl-PL"/>
        </w:rPr>
        <w:t>- zna oczekiwania rodziców wobec przedszkola i grupy.</w:t>
      </w:r>
    </w:p>
    <w:p w:rsidR="00A27D2D" w:rsidRPr="000E4ADB" w:rsidRDefault="00A27D2D" w:rsidP="00A27D2D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</w:t>
      </w:r>
      <w:r w:rsidR="00C73EB1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II</w:t>
      </w: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.</w:t>
      </w:r>
      <w:r w:rsid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 xml:space="preserve"> </w:t>
      </w:r>
      <w:r w:rsidR="0073402C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Dojrzałość przedszkolna</w:t>
      </w:r>
    </w:p>
    <w:p w:rsidR="00491B88" w:rsidRPr="000E4ADB" w:rsidRDefault="0073402C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Dojrzałość przedszkolna określa stopień rozwoju psychicznego, fizycznego, społecznego oraz emocjonalnego dziecka i jest ściśle związana z tym, jak dziecko rozwijało się we wcześniejszych etapach (nieomwlęcym i poniemowlęcym). Każdy 3-latek jest inny i naturalnym jest, że między dziećmi występują różnice rozwojowe – część dzieci w tym wieku nie dojrzało jeszcze do rozpoczęcia etapu przedszkolnego.</w:t>
      </w:r>
    </w:p>
    <w:p w:rsidR="00491B88" w:rsidRPr="000E4ADB" w:rsidRDefault="0073402C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Dojrzałość przedszkolna wskazuje na stan, w którym dziecko jest gotowe spędzić kilka godzin dziennie w nowym miejscu, z dala od bliskich i podporządkować się panującym tam warunkom. W przedszkolu dziecko, niekiedy po raz pierwszy, spotyka się z koniecznością dostosowania się do wymagań stawianych przez nauczyciela. Im większy poziom dojrzałości dziecko osiągnęlo, tym łatwiej będzie mu pojąć i dostosować się do zasad. Na tym etapie rozwoju dziecka bardzo ważny jest poziom jego samodzielności.</w:t>
      </w:r>
    </w:p>
    <w:p w:rsidR="00C73EB1" w:rsidRPr="000E4ADB" w:rsidRDefault="00C73EB1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73EB1" w:rsidRPr="000E4ADB" w:rsidRDefault="00C73EB1" w:rsidP="0073402C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>Oczekiwania przedszkola wobec dziecka:</w:t>
      </w:r>
    </w:p>
    <w:p w:rsidR="00C73EB1" w:rsidRPr="000E4ADB" w:rsidRDefault="00C73EB1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Oczekuje się iż dziecko 3-letnie, które zacznie uczestniczyć do przedszkola, powinno mieć opanowane podstawowe umiejętności, tj.</w:t>
      </w:r>
    </w:p>
    <w:p w:rsidR="00C73EB1" w:rsidRPr="000E4ADB" w:rsidRDefault="00C73EB1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samodzielne korzystanie z toalety</w:t>
      </w:r>
    </w:p>
    <w:p w:rsidR="00C73EB1" w:rsidRPr="000E4ADB" w:rsidRDefault="00C73EB1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komunikowanie swoich potrzeb</w:t>
      </w:r>
    </w:p>
    <w:p w:rsidR="00C73EB1" w:rsidRPr="000E4ADB" w:rsidRDefault="00C73EB1" w:rsidP="0073402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samodzielne jedzenie posiłków (posługiwanie się sztućcami)</w:t>
      </w:r>
    </w:p>
    <w:p w:rsidR="00491B88" w:rsidRPr="000E4ADB" w:rsidRDefault="00C73EB1" w:rsidP="00491B88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</w:t>
      </w:r>
      <w:r w:rsidR="00491B88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V.</w:t>
      </w:r>
      <w:r w:rsid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 xml:space="preserve"> </w:t>
      </w: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Przygotowanie dziecka do przedszkola</w:t>
      </w:r>
    </w:p>
    <w:p w:rsidR="00C73EB1" w:rsidRPr="000E4ADB" w:rsidRDefault="00C73EB1" w:rsidP="00491B8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Przygotowanie dziecka do przedszkola jest bardzo ważne w procesie adaptacji</w:t>
      </w:r>
    </w:p>
    <w:p w:rsidR="00C73EB1" w:rsidRPr="000E4ADB" w:rsidRDefault="00C73EB1" w:rsidP="00491B88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Złote Rady dla rodziców</w:t>
      </w:r>
    </w:p>
    <w:p w:rsidR="00C73EB1" w:rsidRPr="000E4ADB" w:rsidRDefault="00C73EB1" w:rsidP="00C73EB1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Poinformuj dziecko, że w przedszkolu będzie spędzać czas w towarzystwie innych dzieci bez rodziców.</w:t>
      </w:r>
    </w:p>
    <w:p w:rsidR="00C73EB1" w:rsidRPr="000E4ADB" w:rsidRDefault="00C73EB1" w:rsidP="00C73EB1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Okaż spokój podczas rozstania - nie zabieraj dziecka do domu, kiedy płacze przy rozstaniu; jeśli zrobisz to choć raz istnieje duże prawdopodobieństwo, że sytuacja będzie się powtarzać.</w:t>
      </w:r>
    </w:p>
    <w:p w:rsidR="00C73EB1" w:rsidRPr="000E4ADB" w:rsidRDefault="00C73EB1" w:rsidP="00C73EB1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lastRenderedPageBreak/>
        <w:t>Przez pierwsze tygodnie w miarę możliwości ogranicz czas pobytu dziecka w przedszkolu.</w:t>
      </w:r>
    </w:p>
    <w:p w:rsidR="00C73EB1" w:rsidRPr="000E4ADB" w:rsidRDefault="00C73EB1" w:rsidP="00C73EB1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Nie wchodź z dzieckiem do sali – ogranicz pobyt w sali wyłącznie do przekazania dziecka i niezbędnych informacji nauczycielowi.</w:t>
      </w:r>
    </w:p>
    <w:p w:rsidR="00C73EB1" w:rsidRPr="000E4ADB" w:rsidRDefault="00C73EB1" w:rsidP="00C73EB1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Wprowadź pozytywne myślenie o placówce.</w:t>
      </w:r>
    </w:p>
    <w:p w:rsidR="00F2305B" w:rsidRPr="000E4ADB" w:rsidRDefault="00C73EB1" w:rsidP="00F2305B">
      <w:pPr>
        <w:pStyle w:val="Akapitzlist"/>
        <w:numPr>
          <w:ilvl w:val="0"/>
          <w:numId w:val="12"/>
        </w:numPr>
        <w:rPr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Zawsze żegnaj i witaj dziecko z uśmiechem.</w:t>
      </w:r>
    </w:p>
    <w:p w:rsidR="00F2305B" w:rsidRPr="000E4ADB" w:rsidRDefault="00F2305B" w:rsidP="00F2305B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V.</w:t>
      </w:r>
      <w:r w:rsidR="000E4ADB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 xml:space="preserve"> </w:t>
      </w:r>
      <w:r w:rsidR="00C73EB1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Procedura adaptacji, harmonogram</w:t>
      </w:r>
    </w:p>
    <w:p w:rsidR="00C73EB1" w:rsidRPr="000E4ADB" w:rsidRDefault="00C73EB1" w:rsidP="00F2305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>Rozdział ten adresowany jest do rodziców dzieci nowo przyjętych na początku roku szkolnego do najmłodszego oddziału przedszkolnego:</w:t>
      </w:r>
    </w:p>
    <w:p w:rsidR="00F2305B" w:rsidRPr="000E4ADB" w:rsidRDefault="00C73EB1" w:rsidP="004244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Procedura adaptacji odbywa się po zakwalifikowaniu dziecka do przedszkola w wyniku rekrutacji.</w:t>
      </w:r>
    </w:p>
    <w:p w:rsidR="00875267" w:rsidRPr="000E4ADB" w:rsidRDefault="00C73EB1" w:rsidP="004244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Adaptacja dziecka do środowiska przedszkolnego jest procesem, w którym uczestniczą rodzice lub prawni opiekunowie dziecka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preferowany jest jeden z rodziców/prawnych opiekunów,</w:t>
      </w:r>
    </w:p>
    <w:p w:rsidR="001C21AC" w:rsidRPr="000E4ADB" w:rsidRDefault="00C73EB1" w:rsidP="001C21A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 sytuacji losowej, kiedy rodzic nie może uczestniczyć w adaptacji jego rolę mogą przejąć inni członkowie rodziny upoważnieni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 przez rodziców, np. dziadkowie.</w:t>
      </w:r>
    </w:p>
    <w:p w:rsidR="001C21AC" w:rsidRPr="000E4ADB" w:rsidRDefault="001C21AC" w:rsidP="001C21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>ADAPTACJA PIERWSZA – WAKACYJNA: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dzieci nowo przyjęte z rekrutacji na nowy rok szkolny odbywają adaptację pierwszą w jednym wyznaczonym tygodniu wakacyjnego dyżuru przedszkolnego,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trwa ona 5 kolejnych dni w godzinach 9:00 – 12:30,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adaptacja pełna – 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>odbywa się z rodzicem/opiekunem będącym w sali,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>adaptacja łączona –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 odbywa się z rodzicem/opiekunem znajdującym się na terenie przedszkola, ale nie bezpośrednio w sali,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 okresie adaptacji pierwszej wakacyjnej nie ma możliwości pozostawienia dziecka samego w przedszkolu – rodzic/opiekun ma obowiązek przebywać na terenie przedszkola,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 okresie adaptacji pierwszej istnieje możliwość wykupienia obiadu i podwieczorku dla dziecka (płatność należy uiścić z góry),</w:t>
      </w:r>
    </w:p>
    <w:p w:rsidR="00C73EB1" w:rsidRPr="000E4ADB" w:rsidRDefault="00C73EB1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dzieci nie korzystające z obiadu i podwieczorku powinny być odebrane do godziny 11:30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C21AC" w:rsidRPr="000E4ADB" w:rsidRDefault="001C21AC" w:rsidP="00C7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terminy, godziny planowanych przedsięwzięć mogą ulec zmianie z przyczyn niezależnych – informacje będą pojawiały się na bieżąco.</w:t>
      </w:r>
    </w:p>
    <w:p w:rsidR="001C21AC" w:rsidRPr="000E4ADB" w:rsidRDefault="001C21AC" w:rsidP="001C21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>ADAPTACJA DRUGA – WRZEŚNIOWA:</w:t>
      </w:r>
    </w:p>
    <w:p w:rsidR="001C21AC" w:rsidRPr="000E4ADB" w:rsidRDefault="001C21AC" w:rsidP="001C21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dzieci nowo przyjęte z rekrutacji na nowy rok szkolny odbywają adaptację drugą w okresie 1-30 września danego roku,</w:t>
      </w:r>
    </w:p>
    <w:p w:rsidR="001C21AC" w:rsidRPr="000E4ADB" w:rsidRDefault="001C21AC" w:rsidP="001C21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trwa ona nie dłużej niż do ostatniego dnia września w godzinach 8:00 – 13:00,</w:t>
      </w:r>
    </w:p>
    <w:p w:rsidR="001C21AC" w:rsidRPr="000E4ADB" w:rsidRDefault="001C21AC" w:rsidP="001C21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adaptacja pełna – </w:t>
      </w:r>
      <w:r w:rsidRPr="000E4ADB">
        <w:rPr>
          <w:rFonts w:ascii="Times New Roman" w:hAnsi="Times New Roman" w:cs="Times New Roman"/>
          <w:sz w:val="24"/>
          <w:szCs w:val="24"/>
          <w:lang w:val="pl-PL"/>
        </w:rPr>
        <w:t>z rodzicem/opiekunem będącym w sali trwa nie dłużej niż 2 kolejne dni (wyłącznie w razie konieczności),</w:t>
      </w:r>
    </w:p>
    <w:p w:rsidR="001C21AC" w:rsidRPr="001C21AC" w:rsidRDefault="001C21AC" w:rsidP="001C21A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jeśli po okresie miesięcznej adaptacji dziecko nie uzyskało dojrzałości przedszkolnej nauczyciel w porozumieniu z rodzicami, dyrektorem przedszkola oraz pedagogiem podejmuje decyzję o wypisaniu dziecka z przedszkola (decyzja taka podyktowana jest wyłącznie dobrem dziecka, które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lastRenderedPageBreak/>
        <w:t>w danym momencie nie jest jeszcze gotowe na kolejny ważny etap w swoim życiu),</w:t>
      </w:r>
    </w:p>
    <w:p w:rsidR="00875267" w:rsidRPr="001C21AC" w:rsidRDefault="001C21AC" w:rsidP="0087526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rodzic/opiekun prawny wypełnia stosowne dokumenty potwierdzające wspólne podjęcie decyzji o wypisaniu dziecka z przedszkola, jeśli sytuacja taka zaistnieje.</w:t>
      </w:r>
    </w:p>
    <w:p w:rsidR="00875267" w:rsidRPr="000E4ADB" w:rsidRDefault="00875267" w:rsidP="00875267">
      <w:pPr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V</w:t>
      </w:r>
      <w:r w:rsidR="001C21AC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</w:t>
      </w:r>
      <w:r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.</w:t>
      </w:r>
      <w:r w:rsid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 xml:space="preserve"> </w:t>
      </w:r>
      <w:r w:rsidR="001C21AC" w:rsidRPr="000E4ADB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Zajęcia adaptacyjne w okresie adaptacji pierwszej - wakacyjnej</w:t>
      </w:r>
    </w:p>
    <w:p w:rsidR="00875267" w:rsidRPr="000E4ADB" w:rsidRDefault="001C21AC" w:rsidP="0087526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Wspólnym celem zajęć przeprowadzonych w okresie adaptacyjnym wyznaczonym dla dzieci nowo przyjętych jest:</w:t>
      </w:r>
    </w:p>
    <w:p w:rsidR="001C21AC" w:rsidRPr="000E4ADB" w:rsidRDefault="001C21AC" w:rsidP="0087526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spotkanie nauczyciela z dziećmi i ich rodzicami,</w:t>
      </w:r>
    </w:p>
    <w:p w:rsidR="001C21AC" w:rsidRPr="000E4ADB" w:rsidRDefault="001C21AC" w:rsidP="0087526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integracja w poniższych relacjach:</w:t>
      </w:r>
    </w:p>
    <w:p w:rsidR="001C21AC" w:rsidRPr="000E4ADB" w:rsidRDefault="001C21AC" w:rsidP="001C21A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dziecko – dziecko</w:t>
      </w:r>
    </w:p>
    <w:p w:rsidR="001C21AC" w:rsidRPr="000E4ADB" w:rsidRDefault="001C21AC" w:rsidP="001C21A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nauczyciel – rodzic</w:t>
      </w:r>
    </w:p>
    <w:p w:rsidR="001C21AC" w:rsidRPr="000E4ADB" w:rsidRDefault="001C21AC" w:rsidP="001C21A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nauczyciel – dziecko</w:t>
      </w:r>
    </w:p>
    <w:p w:rsidR="001C21AC" w:rsidRPr="000E4ADB" w:rsidRDefault="001C21AC" w:rsidP="001C21A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rodzic – rodzic,</w:t>
      </w:r>
    </w:p>
    <w:p w:rsidR="00256CEB" w:rsidRDefault="001C21AC" w:rsidP="00256CE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zapoznanie dzieci i ich rodziców z pomieszczeniami przedszkola: szatnia, sale zabaw,</w:t>
      </w:r>
    </w:p>
    <w:p w:rsidR="001C21AC" w:rsidRPr="000E4ADB" w:rsidRDefault="00256CEB" w:rsidP="001C21A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>łazienki, ogród przedszkolny, itp,</w:t>
      </w:r>
    </w:p>
    <w:p w:rsidR="001C21AC" w:rsidRPr="000E4ADB" w:rsidRDefault="001C21AC" w:rsidP="001C21A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>- zachęcanie rodziców i dzieci do wspólnej zabawy,</w:t>
      </w:r>
    </w:p>
    <w:p w:rsidR="00256CEB" w:rsidRDefault="001C21AC" w:rsidP="00256CE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- zapoznanie rodziców z organizacją przedszkola – godzinami przyprowadzania i odbierania </w:t>
      </w:r>
      <w:r w:rsidR="00256CE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56CEB" w:rsidRDefault="00256CEB" w:rsidP="00256CE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 xml:space="preserve">dzieci, rozkładem dnia, godzinami posiłków, zajęciami dodatkowymi, zwyczajami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1C21AC" w:rsidRPr="000E4ADB" w:rsidRDefault="00256CEB" w:rsidP="00256CE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C21AC" w:rsidRPr="000E4ADB">
        <w:rPr>
          <w:rFonts w:ascii="Times New Roman" w:hAnsi="Times New Roman" w:cs="Times New Roman"/>
          <w:sz w:val="24"/>
          <w:szCs w:val="24"/>
          <w:lang w:val="pl-PL"/>
        </w:rPr>
        <w:t>przedszkolnymi i wyprawką przedszkolaka.</w:t>
      </w:r>
    </w:p>
    <w:p w:rsidR="00875267" w:rsidRDefault="00875267" w:rsidP="00875267">
      <w:pPr>
        <w:rPr>
          <w:rFonts w:ascii="Times New Roman" w:hAnsi="Times New Roman" w:cs="Times New Roman"/>
          <w:sz w:val="24"/>
          <w:lang w:val="pl-PL"/>
        </w:rPr>
      </w:pPr>
    </w:p>
    <w:p w:rsidR="00875267" w:rsidRPr="00875267" w:rsidRDefault="00875267" w:rsidP="00875267">
      <w:pPr>
        <w:jc w:val="right"/>
        <w:rPr>
          <w:rFonts w:ascii="Times New Roman" w:hAnsi="Times New Roman" w:cs="Times New Roman"/>
          <w:sz w:val="20"/>
          <w:lang w:val="pl-PL"/>
        </w:rPr>
      </w:pPr>
      <w:bookmarkStart w:id="0" w:name="_GoBack"/>
      <w:bookmarkEnd w:id="0"/>
    </w:p>
    <w:sectPr w:rsidR="00875267" w:rsidRPr="00875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8E"/>
    <w:multiLevelType w:val="hybridMultilevel"/>
    <w:tmpl w:val="12745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B54"/>
    <w:multiLevelType w:val="hybridMultilevel"/>
    <w:tmpl w:val="289403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C056E"/>
    <w:multiLevelType w:val="hybridMultilevel"/>
    <w:tmpl w:val="FBCC55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21E29"/>
    <w:multiLevelType w:val="hybridMultilevel"/>
    <w:tmpl w:val="84D6A9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2BE5"/>
    <w:multiLevelType w:val="hybridMultilevel"/>
    <w:tmpl w:val="6AB418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5A27C2"/>
    <w:multiLevelType w:val="hybridMultilevel"/>
    <w:tmpl w:val="DF9AC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7C4E"/>
    <w:multiLevelType w:val="hybridMultilevel"/>
    <w:tmpl w:val="FA542752"/>
    <w:lvl w:ilvl="0" w:tplc="26A85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655864"/>
    <w:multiLevelType w:val="hybridMultilevel"/>
    <w:tmpl w:val="3EB0783A"/>
    <w:lvl w:ilvl="0" w:tplc="916EC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22103"/>
    <w:multiLevelType w:val="hybridMultilevel"/>
    <w:tmpl w:val="3F7ABA3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930ECE"/>
    <w:multiLevelType w:val="hybridMultilevel"/>
    <w:tmpl w:val="12745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767E"/>
    <w:multiLevelType w:val="hybridMultilevel"/>
    <w:tmpl w:val="33F492E6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20F53"/>
    <w:multiLevelType w:val="hybridMultilevel"/>
    <w:tmpl w:val="36061618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65AFC"/>
    <w:multiLevelType w:val="hybridMultilevel"/>
    <w:tmpl w:val="222651B0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506D"/>
    <w:multiLevelType w:val="hybridMultilevel"/>
    <w:tmpl w:val="4BF436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EE68E1"/>
    <w:multiLevelType w:val="hybridMultilevel"/>
    <w:tmpl w:val="995A761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B5328C1"/>
    <w:multiLevelType w:val="hybridMultilevel"/>
    <w:tmpl w:val="932A52A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0F11FE5"/>
    <w:multiLevelType w:val="hybridMultilevel"/>
    <w:tmpl w:val="9ACA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E4DDC"/>
    <w:multiLevelType w:val="hybridMultilevel"/>
    <w:tmpl w:val="89449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A0DBD"/>
    <w:multiLevelType w:val="hybridMultilevel"/>
    <w:tmpl w:val="5E9AC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A6AE7"/>
    <w:multiLevelType w:val="hybridMultilevel"/>
    <w:tmpl w:val="6DF0014C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9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8"/>
  </w:num>
  <w:num w:numId="16">
    <w:abstractNumId w:val="1"/>
  </w:num>
  <w:num w:numId="17">
    <w:abstractNumId w:val="4"/>
  </w:num>
  <w:num w:numId="18">
    <w:abstractNumId w:val="13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BA"/>
    <w:rsid w:val="000E4ADB"/>
    <w:rsid w:val="00181DC2"/>
    <w:rsid w:val="001C21AC"/>
    <w:rsid w:val="00256CEB"/>
    <w:rsid w:val="00351D96"/>
    <w:rsid w:val="0042446E"/>
    <w:rsid w:val="00491B88"/>
    <w:rsid w:val="004D0EF4"/>
    <w:rsid w:val="005B7050"/>
    <w:rsid w:val="005E67BA"/>
    <w:rsid w:val="0073402C"/>
    <w:rsid w:val="00875267"/>
    <w:rsid w:val="00887B5B"/>
    <w:rsid w:val="008912CB"/>
    <w:rsid w:val="00A27D2D"/>
    <w:rsid w:val="00A61DFF"/>
    <w:rsid w:val="00B25AEA"/>
    <w:rsid w:val="00C02D80"/>
    <w:rsid w:val="00C73EB1"/>
    <w:rsid w:val="00E15C9E"/>
    <w:rsid w:val="00F2305B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6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5C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6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5C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EA91-F2DC-4307-A445-088EDB7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Bielicka, Paulina</dc:creator>
  <cp:keywords/>
  <dc:description/>
  <cp:lastModifiedBy>ASUS</cp:lastModifiedBy>
  <cp:revision>8</cp:revision>
  <dcterms:created xsi:type="dcterms:W3CDTF">2021-08-29T20:53:00Z</dcterms:created>
  <dcterms:modified xsi:type="dcterms:W3CDTF">2022-01-15T08:10:00Z</dcterms:modified>
</cp:coreProperties>
</file>